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EC4" w:rsidRPr="00CF5763" w:rsidRDefault="003212B3" w:rsidP="00881EC4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8"/>
          <w:szCs w:val="28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родительские собр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родительские собр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1EC4" w:rsidRDefault="00881EC4" w:rsidP="00881EC4">
      <w:pPr>
        <w:tabs>
          <w:tab w:val="left" w:pos="1072"/>
        </w:tabs>
        <w:spacing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81EC4" w:rsidRPr="00CF5763" w:rsidRDefault="00881EC4" w:rsidP="00881EC4">
      <w:pPr>
        <w:tabs>
          <w:tab w:val="left" w:pos="1072"/>
        </w:tabs>
        <w:spacing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1. Общие положения</w:t>
      </w:r>
    </w:p>
    <w:p w:rsidR="00881EC4" w:rsidRPr="00CF5763" w:rsidRDefault="00881EC4" w:rsidP="00881EC4">
      <w:pPr>
        <w:tabs>
          <w:tab w:val="left" w:pos="142"/>
          <w:tab w:val="left" w:pos="3255"/>
          <w:tab w:val="center" w:pos="4818"/>
        </w:tabs>
        <w:spacing w:after="0" w:line="240" w:lineRule="auto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  1.1. Настоящее положение разработано для Муниципального  бюджетного дошкольного образовательного учреждения «Детский сад № 66» (далее - Учреждение) в соответствии с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Федеральным законом от 29.12.2012 N 273-ФЗ</w:t>
      </w:r>
      <w:r w:rsidRPr="00CF5763">
        <w:rPr>
          <w:rFonts w:ascii="Times New Roman" w:eastAsia="Calibri" w:hAnsi="Times New Roman" w:cs="Times New Roman"/>
          <w:i w:val="0"/>
          <w:iCs w:val="0"/>
          <w:position w:val="2"/>
          <w:sz w:val="24"/>
          <w:szCs w:val="28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«Об образовании в Российской Федерации», Семейным кодексом РФ (ст.12), Уставом Учреждения.</w:t>
      </w:r>
    </w:p>
    <w:p w:rsidR="00881EC4" w:rsidRPr="00CF5763" w:rsidRDefault="00881EC4" w:rsidP="00881EC4">
      <w:pPr>
        <w:spacing w:after="0" w:line="240" w:lineRule="auto"/>
        <w:ind w:right="-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1.2.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Родительское собрание – коллегиальный орган общественного самоуправления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Учреждения, оказания помощи родителям (законным представителям) несовершеннолетних воспитанников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881EC4" w:rsidRPr="00CF5763" w:rsidRDefault="00881EC4" w:rsidP="00881EC4">
      <w:pPr>
        <w:spacing w:after="0" w:line="240" w:lineRule="auto"/>
        <w:ind w:right="-81"/>
        <w:jc w:val="both"/>
        <w:rPr>
          <w:rFonts w:ascii="Times New Roman" w:eastAsia="Calibri" w:hAnsi="Times New Roman" w:cs="Times New Roman"/>
          <w:i w:val="0"/>
          <w:iCs w:val="0"/>
          <w:sz w:val="22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  1.3. Родительское собрание создается в целях содействия детскому саду и                               осуществления конституционного права семьи на поддержку государства, оказания помощи родителям в воспитании детей, укрепления взаимодействия семьи и образовательного учреждения.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1.4. В состав Родительского собрания входят все родители (законные представители) воспитанников, посещающих Учреждение.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1.5. Решения Родительского собрания рассматриваются на Педагогическом совете и при необходимости на Общем собрании.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1.6. Изменения и дополнения в настоящее положение вносятся Родительским собранием Учреждения и принимаются на его заседании.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1.7. Срок данного положения не ограничен. Данное положение действует до принятия нового.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 xml:space="preserve">2. Основные задачи Родительского собрания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before="177" w:after="0" w:line="240" w:lineRule="auto"/>
        <w:ind w:right="1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2.1. Основными задачами Родительского собрания являются:</w:t>
      </w:r>
    </w:p>
    <w:p w:rsidR="00881EC4" w:rsidRPr="00CF5763" w:rsidRDefault="00881EC4" w:rsidP="00881EC4">
      <w:pPr>
        <w:numPr>
          <w:ilvl w:val="0"/>
          <w:numId w:val="1"/>
        </w:numPr>
        <w:tabs>
          <w:tab w:val="left" w:pos="426"/>
          <w:tab w:val="left" w:pos="567"/>
        </w:tabs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совместная работа родительской общественности и Учреждения по реализации государственной  политики в области дошкольного образования; 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6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рассмотрение и обсуждение основных направлений развития Учреждения; 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6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обсуждение и утверждение дополнительных платных услуг в Учреждении; 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координация действий родительской общественности и педагогического коллектива Учреждения по вопросам образования, питания, оздоровления и развития воспитанников. 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оказание содействия повышению авторитета детского сада, воспитателей, педагогов;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помощь  детскому саду и семье в воспитании ответственного отношения к  образованию, труду;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оказание помощи семье в создании необходимых условий для своевременного получения образования, питания;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привлечение родительской общественности к   активному участию в жизни  детского сада;</w:t>
      </w:r>
    </w:p>
    <w:p w:rsidR="00881EC4" w:rsidRPr="00CF5763" w:rsidRDefault="00881EC4" w:rsidP="00881EC4">
      <w:pPr>
        <w:numPr>
          <w:ilvl w:val="0"/>
          <w:numId w:val="1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содействие в реализации следующих прав родителей, предусмотренных Федеральным законом от 29.12.2012 N 273-ФЗ «Об образовании в Российской Федерации»: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знакомиться с уставом Учреждения,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работу учреждения и осуществление образовательной деятельности;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6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 защищать права и законные интересы воспитанников;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получать информацию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о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 всех видах планируемых обследований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lastRenderedPageBreak/>
        <w:t xml:space="preserve">(психологических, психолого-педагогических) воспитанников, 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принимать участие в управлении организацией, осуществляющей образовательную деятельность, в форме, определяемой уставом этой организации.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содействие в соблюдении следующих обязанностей родителей, предусмотренных Федеральным законом от 29.12.2012 N 273-ФЗ</w:t>
      </w:r>
      <w:r w:rsidRPr="00CF5763">
        <w:rPr>
          <w:rFonts w:ascii="Times New Roman" w:eastAsia="Calibri" w:hAnsi="Times New Roman" w:cs="Times New Roman"/>
          <w:i w:val="0"/>
          <w:iCs w:val="0"/>
          <w:position w:val="2"/>
          <w:sz w:val="24"/>
          <w:szCs w:val="28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«Об образовании в Российской Федерации»: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6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обеспечить получение детьми общего образования;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соблюдать  требования локальных нормативных актов, которые устанавливают режим непосредственно - образовательной деятельности воспитанников, порядок регламентации образовательных отношений между Учреждением и воспитанниками  их родителями (законными представителями) и оформления возникновения, приостановления и прекращения этих отношений;</w:t>
      </w:r>
    </w:p>
    <w:p w:rsidR="00881EC4" w:rsidRPr="00CF5763" w:rsidRDefault="00881EC4" w:rsidP="00881EC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66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уважать честь и достоинство воспитанников и работников детского сада.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-5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3. Функции Родительского собрания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57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3.1. Родительское собрание Учреждения: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выбирает  Родительский комитет учреждения (группы);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86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знакомится с Уставом и другими локальными актами Учреждения, касающимися взаимодействия с родительской общественно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softHyphen/>
        <w:t xml:space="preserve">стью, поручает Родительскому комитету Учреждения решение вопросов о внесении в них необходимых изменений и дополнений;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86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изучает основные направления образовательной, оздоровительной и воспитательной деятельности в Учреждении (группе), вносит предложения по их совершенствованию;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86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заслушивает вопросы, касающиеся содержания, форм и методов образовательного процесса, планирования педагогической деятельности Учреждения (группы);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2" w:firstLine="284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обсуждает проблемы организации дополнительных образовательных, оздоровительных услуг воспитанникам, в том числе платных в Учреждении (группе);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86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- за полугодие);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решает вопросы оказания помощи воспитателям группы в работе с неблагополучными семьями;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вносит предложения по совершенствованию педагогического процесса в Учреждении (в группе);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14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участвует в планировании совместных с родителями (закон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softHyphen/>
        <w:t xml:space="preserve">ными представителями) мероприятий в Учреждении (группе) групповых родительских собраний, родительских клубов, Дней открытых дверей и др.; </w:t>
      </w:r>
    </w:p>
    <w:p w:rsidR="00881EC4" w:rsidRPr="00CF5763" w:rsidRDefault="00881EC4" w:rsidP="00881EC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14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планирует организацию развлекательных мероприятий с детьми сверх годового плана;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-5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4. Права Родительского собрания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747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4.1. Родительское собрание имеет право: </w:t>
      </w:r>
    </w:p>
    <w:p w:rsidR="00881EC4" w:rsidRPr="00CF5763" w:rsidRDefault="00881EC4" w:rsidP="00881EC4">
      <w:pPr>
        <w:numPr>
          <w:ilvl w:val="0"/>
          <w:numId w:val="3"/>
        </w:numPr>
        <w:tabs>
          <w:tab w:val="left" w:pos="5940"/>
        </w:tabs>
        <w:spacing w:after="0" w:line="240" w:lineRule="auto"/>
        <w:ind w:left="709" w:hanging="425"/>
        <w:contextualSpacing/>
        <w:jc w:val="both"/>
        <w:rPr>
          <w:rFonts w:ascii="Times New Roman" w:eastAsia="Calibri" w:hAnsi="Times New Roman" w:cs="Times New Roman"/>
          <w:i w:val="0"/>
          <w:iCs w:val="0"/>
          <w:sz w:val="28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выбирать Родительский комитет Учреждения (группы); </w:t>
      </w:r>
    </w:p>
    <w:p w:rsidR="00881EC4" w:rsidRPr="00CF5763" w:rsidRDefault="00881EC4" w:rsidP="00881EC4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lastRenderedPageBreak/>
        <w:t>обращаться совместно с администрацией детского сада в вышестоящие организации, на предприятия по вопросам оказания помощи в деятельности  детского сада;</w:t>
      </w:r>
    </w:p>
    <w:p w:rsidR="00881EC4" w:rsidRPr="00CF5763" w:rsidRDefault="00881EC4" w:rsidP="00881EC4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вносить предложения по совершенствованию  воспитательно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–о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 xml:space="preserve">бразовательного процесса;             </w:t>
      </w:r>
    </w:p>
    <w:p w:rsidR="00881EC4" w:rsidRPr="00CF5763" w:rsidRDefault="00881EC4" w:rsidP="00881EC4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8"/>
          <w:lang w:eastAsia="ru-RU"/>
        </w:rPr>
        <w:t>заслушивать информацию руководителя Учреждения,  воспитателей и специалистов о текущих проблемах и их решении, о перспективах работы  детского сада.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72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4.2. Каждый член Родительского собрания имеет право: </w:t>
      </w:r>
    </w:p>
    <w:p w:rsidR="00881EC4" w:rsidRPr="00CF5763" w:rsidRDefault="00881EC4" w:rsidP="00881EC4">
      <w:pPr>
        <w:widowControl w:val="0"/>
        <w:numPr>
          <w:ilvl w:val="0"/>
          <w:numId w:val="4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right="153" w:firstLine="284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потребовать обсуждения Родительским собранием любого вопроса, входящего в его компетенцию, если это предложение держит не менее одной трети членов собрания; </w:t>
      </w:r>
    </w:p>
    <w:p w:rsidR="00881EC4" w:rsidRPr="00CF5763" w:rsidRDefault="00881EC4" w:rsidP="00881EC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42" w:right="139" w:firstLine="142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при несогласии с решением Родительского собрания высказать свое мотивированное мнение, которое должно быть занесено в протокол.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5. Организация управления Родительским собранием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15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5.1. В состав Родительского собрания входят все родители (законные представители) воспитанников Учреждения (группы).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15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5.2. Родительское собрание избирает из своего состава Родительский комитет Учреждения (группы).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5.3. Для ведения заседаний Родительское собрание из своего состава выбирает председателя и секретаря сроком на 1 учебный год. 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5.4. 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5.5. Общее Родительское собрание Учреждения ведет заведующий Учреждением.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5.6. Родительское собрание группы ведет воспитатель группы совместно с председателем Родительского комитета группы.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5.7. Родительское собрание работает по плану, составляющему часть годового плана работы Учреждения.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5.8. Общее Родительское собрание собирается не реже 2 раз в год, групповое Родительское собрание - не реже 1 раза в квартал.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5.9.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5.10.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5.11. Организацию выполнения решений Родительского собрания осуществляет Родительский комитет Учреждения совместно с заведующим Учреждением.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81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6. Взаимосвязи Родительского собрания учреждения с органами самоуправления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6.1. Родительское собрание взаимодействует с  Педагогическим советом, заведующей учреждением.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084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-5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7.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Ответственность Родительского собрания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108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7.1. Родительское собрание несет ответственность: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firstLine="284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соответствие принимаемых решений законодательству </w:t>
      </w:r>
      <w:r w:rsidRPr="00CF5763">
        <w:rPr>
          <w:rFonts w:ascii="Times New Roman" w:eastAsia="Calibri" w:hAnsi="Times New Roman" w:cs="Times New Roman"/>
          <w:bCs/>
          <w:i w:val="0"/>
          <w:iCs w:val="0"/>
          <w:sz w:val="24"/>
          <w:szCs w:val="24"/>
          <w:lang w:eastAsia="ru-RU"/>
        </w:rPr>
        <w:t>РФ</w:t>
      </w: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,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нормативно-правовым актам.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8. Делопроизводство Родительского собрания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8.1. Заседания Родительского собрания оформляются протоколом.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8.2. В книге протоколов фиксируются: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дата проведения заседания;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количество присутствующих;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right="2400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приглашенные (ФИО, должность);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right="2400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повестка дня;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ход обсуждения вопросов, выносимых на Родительское собрание;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9" w:firstLine="426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предложения, рекомендации и замечания родителей (законных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softHyphen/>
        <w:t xml:space="preserve">представителей), педагогических и других работников Учреждения, приглашенных лиц; </w:t>
      </w:r>
    </w:p>
    <w:p w:rsidR="00881EC4" w:rsidRPr="00CF5763" w:rsidRDefault="00881EC4" w:rsidP="00881EC4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решение Родительского собрания. </w:t>
      </w:r>
    </w:p>
    <w:p w:rsidR="00881EC4" w:rsidRPr="00CF5763" w:rsidRDefault="00881EC4" w:rsidP="00881EC4">
      <w:pPr>
        <w:widowControl w:val="0"/>
        <w:tabs>
          <w:tab w:val="left" w:pos="993"/>
          <w:tab w:val="left" w:pos="1418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8.3.Протоколы подписываются председателем и секретарем Родительского собрания.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8.4. Нумерация протоколов ведется от начала учебного года.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 w:bidi="he-IL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8.5.Книга протоколов Родительского собрания по учреждению нумеруется постранично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 w:bidi="he-IL"/>
        </w:rPr>
        <w:t xml:space="preserve">, прошнуровывается, скрепляется подписью заведующего и печатью Учреждения.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 w:bidi="he-IL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8.6. Книга протоколов Родительского собрания хранится в делах Учреждения 5 лет и передается по акту (при смене руководителя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 w:bidi="he-IL"/>
        </w:rPr>
        <w:t xml:space="preserve">, при передаче в архив). 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ind w:right="4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8.7. Тетрадь протоколов Родительских собраний  группы хранятся у  руководителя учреждения.</w:t>
      </w:r>
    </w:p>
    <w:p w:rsidR="00881EC4" w:rsidRPr="00CF5763" w:rsidRDefault="00881EC4" w:rsidP="00881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881EC4" w:rsidRPr="00CF5763" w:rsidRDefault="00881EC4" w:rsidP="00881EC4">
      <w:pPr>
        <w:tabs>
          <w:tab w:val="left" w:pos="1072"/>
        </w:tabs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263EE"/>
    <w:multiLevelType w:val="hybridMultilevel"/>
    <w:tmpl w:val="D714BDC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09B77EC"/>
    <w:multiLevelType w:val="hybridMultilevel"/>
    <w:tmpl w:val="DEC246A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2923A6C"/>
    <w:multiLevelType w:val="hybridMultilevel"/>
    <w:tmpl w:val="C75CAFD8"/>
    <w:lvl w:ilvl="0" w:tplc="0419000D">
      <w:start w:val="1"/>
      <w:numFmt w:val="bullet"/>
      <w:lvlText w:val=""/>
      <w:lvlJc w:val="left"/>
      <w:pPr>
        <w:ind w:left="12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3">
    <w:nsid w:val="6D355B13"/>
    <w:multiLevelType w:val="hybridMultilevel"/>
    <w:tmpl w:val="56AC983A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A4186D"/>
    <w:multiLevelType w:val="hybridMultilevel"/>
    <w:tmpl w:val="50E23F7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086DA56">
      <w:numFmt w:val="bullet"/>
      <w:lvlText w:val=""/>
      <w:lvlJc w:val="left"/>
      <w:pPr>
        <w:ind w:left="2007" w:hanging="360"/>
      </w:pPr>
      <w:rPr>
        <w:rFonts w:ascii="Symbol" w:eastAsia="Times New Roman" w:hAnsi="Symbol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CC9"/>
    <w:rsid w:val="003016B5"/>
    <w:rsid w:val="003212B3"/>
    <w:rsid w:val="00422298"/>
    <w:rsid w:val="0051473D"/>
    <w:rsid w:val="00825CC9"/>
    <w:rsid w:val="00881EC4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EC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81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81EC4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EC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81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81EC4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1413</Words>
  <Characters>8057</Characters>
  <Application>Microsoft Office Word</Application>
  <DocSecurity>0</DocSecurity>
  <Lines>67</Lines>
  <Paragraphs>18</Paragraphs>
  <ScaleCrop>false</ScaleCrop>
  <Company/>
  <LinksUpToDate>false</LinksUpToDate>
  <CharactersWithSpaces>9452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2015-11-16T05:18:00Z</dcterms:created>
  <dcterms:modified xsi:type="dcterms:W3CDTF">2017-02-06T07:20:00Z</dcterms:modified>
</cp:coreProperties>
</file>